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C5" w:rsidRPr="00CB24C5" w:rsidRDefault="00173873" w:rsidP="00CB24C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ТЗ </w:t>
      </w:r>
      <w:r w:rsidR="00CB24C5" w:rsidRPr="00CB24C5">
        <w:rPr>
          <w:b/>
          <w:bCs/>
          <w:u w:val="single"/>
        </w:rPr>
        <w:t xml:space="preserve">Система информационная для </w:t>
      </w:r>
      <w:proofErr w:type="gramStart"/>
      <w:r w:rsidR="00CB24C5" w:rsidRPr="00CB24C5">
        <w:rPr>
          <w:b/>
          <w:bCs/>
          <w:u w:val="single"/>
        </w:rPr>
        <w:t>слабослышащих</w:t>
      </w:r>
      <w:proofErr w:type="gramEnd"/>
      <w:r w:rsidR="00CB24C5" w:rsidRPr="00CB24C5">
        <w:rPr>
          <w:b/>
          <w:bCs/>
          <w:u w:val="single"/>
        </w:rPr>
        <w:t xml:space="preserve"> настенная</w:t>
      </w:r>
      <w:r w:rsidR="00CB24C5">
        <w:rPr>
          <w:b/>
          <w:bCs/>
          <w:u w:val="single"/>
        </w:rPr>
        <w:t xml:space="preserve"> </w:t>
      </w:r>
    </w:p>
    <w:p w:rsidR="00CB24C5" w:rsidRPr="00CB24C5" w:rsidRDefault="00CB24C5" w:rsidP="00CB24C5">
      <w:proofErr w:type="gramStart"/>
      <w:r w:rsidRPr="00CB24C5">
        <w:t>Система информационная для слабослышащих настенная</w:t>
      </w:r>
      <w:r w:rsidRPr="00CB24C5">
        <w:rPr>
          <w:bCs/>
        </w:rPr>
        <w:t xml:space="preserve"> </w:t>
      </w:r>
      <w:r w:rsidRPr="00CB24C5">
        <w:t>(далее - настенная система) предназначена для передачи аудиоинформации лицам с нарушенной функцией слуха в общественных местах с повышенным уровнем шума, оснащения зон получения информации с целью интегрирования в существующие системы оповещения.</w:t>
      </w:r>
      <w:proofErr w:type="gramEnd"/>
      <w:r w:rsidRPr="00CB24C5">
        <w:t xml:space="preserve"> Настенная система преобразует акустический сигнал (речь оператора) или электрический аудио сигнал (сигнал громкой связи) в электромагнитный, который принимается системой кохлеарной имплантации или индукционной катушкой слухового аппарата в режиме индукционной катушки «Т». Обеспечивает отсутствие посторонних шумов, тем самым улучшая разборчивость речи. </w:t>
      </w:r>
    </w:p>
    <w:p w:rsidR="004A792E" w:rsidRPr="003A094C" w:rsidRDefault="004A792E">
      <w:pPr>
        <w:rPr>
          <w:b/>
        </w:rPr>
      </w:pPr>
      <w:r w:rsidRPr="003A094C">
        <w:rPr>
          <w:b/>
        </w:rPr>
        <w:t>Состав системы:</w:t>
      </w:r>
    </w:p>
    <w:p w:rsidR="004A792E" w:rsidRDefault="004A792E">
      <w:r>
        <w:t xml:space="preserve">- </w:t>
      </w:r>
      <w:r w:rsidR="00CB24C5">
        <w:t xml:space="preserve">Настенная индукционная панель </w:t>
      </w:r>
      <w:r>
        <w:t xml:space="preserve"> – </w:t>
      </w:r>
      <w:r w:rsidR="00CB24C5">
        <w:t>1</w:t>
      </w:r>
      <w:r w:rsidR="00B73878">
        <w:t>шт</w:t>
      </w:r>
      <w:r>
        <w:br/>
      </w:r>
      <w:r w:rsidR="00FF4390">
        <w:t>- Выносной микрофон</w:t>
      </w:r>
      <w:r w:rsidR="00CB24C5">
        <w:t xml:space="preserve"> для проводного подключения</w:t>
      </w:r>
      <w:r w:rsidR="00A511EB">
        <w:t xml:space="preserve"> – 1</w:t>
      </w:r>
      <w:r w:rsidR="00FF4390">
        <w:t>шт</w:t>
      </w:r>
      <w:r w:rsidR="00FF4390">
        <w:br/>
      </w:r>
    </w:p>
    <w:p w:rsidR="00A511EB" w:rsidRPr="003A094C" w:rsidRDefault="00A511EB" w:rsidP="00A511EB">
      <w:pPr>
        <w:rPr>
          <w:b/>
        </w:rPr>
      </w:pPr>
      <w:r w:rsidRPr="003A094C">
        <w:rPr>
          <w:b/>
        </w:rPr>
        <w:t xml:space="preserve">Характеристики </w:t>
      </w:r>
      <w:r>
        <w:rPr>
          <w:b/>
        </w:rPr>
        <w:t>настенной индукционной панели</w:t>
      </w:r>
      <w:r w:rsidRPr="003A094C">
        <w:rPr>
          <w:b/>
        </w:rPr>
        <w:t>:</w:t>
      </w:r>
    </w:p>
    <w:p w:rsidR="00CB24C5" w:rsidRDefault="00A511EB" w:rsidP="000A4B86">
      <w:proofErr w:type="gramStart"/>
      <w:r>
        <w:t xml:space="preserve">- Ширина – </w:t>
      </w:r>
      <w:r w:rsidR="00173873">
        <w:t>не менее 490мм, но не более 600мм</w:t>
      </w:r>
      <w:r>
        <w:br/>
        <w:t xml:space="preserve">- </w:t>
      </w:r>
      <w:r w:rsidR="000B0FAD">
        <w:t>Высота</w:t>
      </w:r>
      <w:r>
        <w:t xml:space="preserve"> </w:t>
      </w:r>
      <w:r w:rsidR="000B0FAD">
        <w:t xml:space="preserve">– </w:t>
      </w:r>
      <w:r w:rsidR="00173873">
        <w:t xml:space="preserve">не менее 490мм, но не более 600мм </w:t>
      </w:r>
      <w:r w:rsidR="00173873">
        <w:br/>
      </w:r>
      <w:r>
        <w:t xml:space="preserve">- </w:t>
      </w:r>
      <w:r w:rsidR="000B0FAD">
        <w:t xml:space="preserve">Толщина – </w:t>
      </w:r>
      <w:r w:rsidR="00173873">
        <w:t>не более 8</w:t>
      </w:r>
      <w:r w:rsidR="000B0FAD">
        <w:t>0мм</w:t>
      </w:r>
      <w:r w:rsidR="000B0FAD">
        <w:br/>
        <w:t>- Цифровой информационный дисплей – наличие</w:t>
      </w:r>
      <w:r w:rsidR="000B0FAD">
        <w:br/>
        <w:t>- Возможность чтения информации с дис</w:t>
      </w:r>
      <w:r w:rsidR="00B73878">
        <w:t>плея в полной темноте – наличие</w:t>
      </w:r>
      <w:bookmarkStart w:id="0" w:name="_GoBack"/>
      <w:bookmarkEnd w:id="0"/>
      <w:r w:rsidR="000B0FAD">
        <w:br/>
        <w:t>- Поворотный регулятор настройки уровня магнитного поля - наличие</w:t>
      </w:r>
      <w:r>
        <w:br/>
      </w:r>
      <w:r w:rsidR="000B0FAD">
        <w:t xml:space="preserve">- Тип гнезда подключения микрофона – </w:t>
      </w:r>
      <w:r w:rsidR="000B0FAD">
        <w:rPr>
          <w:lang w:val="en-US"/>
        </w:rPr>
        <w:t>JACK</w:t>
      </w:r>
      <w:r w:rsidR="000B0FAD" w:rsidRPr="00F14DB1">
        <w:t xml:space="preserve"> </w:t>
      </w:r>
      <w:r w:rsidR="000B0FAD">
        <w:t>3</w:t>
      </w:r>
      <w:r w:rsidR="000B0FAD" w:rsidRPr="00F14DB1">
        <w:t>,5</w:t>
      </w:r>
      <w:r w:rsidR="000B0FAD">
        <w:t>мм</w:t>
      </w:r>
      <w:r w:rsidR="000B0FAD">
        <w:br/>
        <w:t xml:space="preserve">- Тип гнезда подключения аудио аппаратуры – </w:t>
      </w:r>
      <w:r w:rsidR="000B0FAD">
        <w:rPr>
          <w:lang w:val="en-US"/>
        </w:rPr>
        <w:t>JACK</w:t>
      </w:r>
      <w:r w:rsidR="000B0FAD" w:rsidRPr="00F14DB1">
        <w:t xml:space="preserve"> </w:t>
      </w:r>
      <w:r w:rsidR="000B0FAD">
        <w:t>3</w:t>
      </w:r>
      <w:r w:rsidR="000B0FAD" w:rsidRPr="00F14DB1">
        <w:t>,5</w:t>
      </w:r>
      <w:r w:rsidR="000B0FAD">
        <w:t>мм</w:t>
      </w:r>
      <w:r w:rsidR="000B0FAD">
        <w:br/>
        <w:t xml:space="preserve">- </w:t>
      </w:r>
      <w:r w:rsidR="007F79D8">
        <w:t xml:space="preserve">Гнездо стандарта </w:t>
      </w:r>
      <w:r w:rsidR="007F79D8">
        <w:rPr>
          <w:lang w:val="en-US"/>
        </w:rPr>
        <w:t>USB</w:t>
      </w:r>
      <w:r w:rsidR="007F79D8" w:rsidRPr="007F79D8">
        <w:t xml:space="preserve"> </w:t>
      </w:r>
      <w:r w:rsidR="007F79D8">
        <w:t>тип А</w:t>
      </w:r>
      <w:proofErr w:type="gramEnd"/>
      <w:r w:rsidR="007F79D8">
        <w:t xml:space="preserve"> – </w:t>
      </w:r>
      <w:proofErr w:type="gramStart"/>
      <w:r w:rsidR="007F79D8">
        <w:t>наличие</w:t>
      </w:r>
      <w:r w:rsidR="007F79D8">
        <w:br/>
        <w:t xml:space="preserve">- Слот для установки карт памяти </w:t>
      </w:r>
      <w:r w:rsidR="007F79D8">
        <w:rPr>
          <w:lang w:val="en-US"/>
        </w:rPr>
        <w:t>SD</w:t>
      </w:r>
      <w:r w:rsidR="007F79D8" w:rsidRPr="007F79D8">
        <w:t>/</w:t>
      </w:r>
      <w:r w:rsidR="007F79D8">
        <w:rPr>
          <w:lang w:val="en-US"/>
        </w:rPr>
        <w:t>MMC</w:t>
      </w:r>
      <w:r w:rsidR="007F79D8" w:rsidRPr="007F79D8">
        <w:t xml:space="preserve"> - </w:t>
      </w:r>
      <w:r w:rsidR="007F79D8">
        <w:t>наличие</w:t>
      </w:r>
      <w:r w:rsidR="000B0FAD">
        <w:br/>
        <w:t xml:space="preserve">- Количество креплений на стену – </w:t>
      </w:r>
      <w:r w:rsidR="00173873">
        <w:t xml:space="preserve">не менее </w:t>
      </w:r>
      <w:r w:rsidR="000B0FAD">
        <w:t>2</w:t>
      </w:r>
      <w:r w:rsidR="000B0FAD">
        <w:br/>
        <w:t>- Индикатор уровня магнитного поля – наличие</w:t>
      </w:r>
      <w:r w:rsidR="000B0FAD">
        <w:br/>
        <w:t xml:space="preserve">- Количество ступеней индикатора магнитного поля – </w:t>
      </w:r>
      <w:r w:rsidR="00173873">
        <w:t xml:space="preserve">не менее </w:t>
      </w:r>
      <w:r w:rsidR="000B0FAD">
        <w:t>3</w:t>
      </w:r>
      <w:r w:rsidR="000B0FAD">
        <w:br/>
        <w:t>- Световой индикатор состояния устройства – наличие</w:t>
      </w:r>
      <w:r w:rsidR="007F79D8">
        <w:br/>
        <w:t xml:space="preserve">- Возможность воспроизведения аудиофайлов в формате </w:t>
      </w:r>
      <w:r w:rsidR="007F79D8">
        <w:rPr>
          <w:lang w:val="en-US"/>
        </w:rPr>
        <w:t>MP</w:t>
      </w:r>
      <w:r w:rsidR="007F79D8" w:rsidRPr="007F79D8">
        <w:t xml:space="preserve">3 </w:t>
      </w:r>
      <w:r w:rsidR="007F79D8">
        <w:t>–наличие</w:t>
      </w:r>
      <w:r w:rsidR="007F79D8">
        <w:br/>
        <w:t xml:space="preserve">- Возможность воспроизведения аудиофайлов в формате </w:t>
      </w:r>
      <w:r w:rsidR="007F79D8">
        <w:rPr>
          <w:lang w:val="en-US"/>
        </w:rPr>
        <w:t>WMA</w:t>
      </w:r>
      <w:r w:rsidR="007F79D8" w:rsidRPr="007F79D8">
        <w:t xml:space="preserve"> </w:t>
      </w:r>
      <w:r w:rsidR="007F79D8">
        <w:t>–наличие</w:t>
      </w:r>
      <w:r w:rsidR="007F79D8" w:rsidRPr="007F79D8">
        <w:br/>
        <w:t xml:space="preserve">- </w:t>
      </w:r>
      <w:r w:rsidR="00420D43">
        <w:t xml:space="preserve">Количество клавиш управления – </w:t>
      </w:r>
      <w:r w:rsidR="00173873">
        <w:t xml:space="preserve">не менее </w:t>
      </w:r>
      <w:r w:rsidR="00420D43">
        <w:t>4</w:t>
      </w:r>
      <w:r w:rsidR="00173873">
        <w:t>, но не более 8</w:t>
      </w:r>
      <w:r w:rsidR="00420D43">
        <w:br/>
        <w:t>- Возможность беспроводной</w:t>
      </w:r>
      <w:proofErr w:type="gramEnd"/>
      <w:r w:rsidR="00420D43">
        <w:t xml:space="preserve"> </w:t>
      </w:r>
      <w:proofErr w:type="gramStart"/>
      <w:r w:rsidR="00420D43">
        <w:t xml:space="preserve">передачи аудиоданных на панель по протоколу </w:t>
      </w:r>
      <w:r w:rsidR="00420D43">
        <w:rPr>
          <w:lang w:val="en-US"/>
        </w:rPr>
        <w:t>Bluetooth</w:t>
      </w:r>
      <w:r w:rsidR="00420D43" w:rsidRPr="00420D43">
        <w:t xml:space="preserve"> </w:t>
      </w:r>
      <w:r w:rsidR="00420D43">
        <w:t>–</w:t>
      </w:r>
      <w:r w:rsidR="00420D43" w:rsidRPr="00420D43">
        <w:t xml:space="preserve"> </w:t>
      </w:r>
      <w:r w:rsidR="00420D43">
        <w:t>наличие</w:t>
      </w:r>
      <w:r w:rsidR="00420D43">
        <w:br/>
        <w:t xml:space="preserve">- </w:t>
      </w:r>
      <w:r w:rsidR="00420D43" w:rsidRPr="00420D43">
        <w:t>Напряжение питания</w:t>
      </w:r>
      <w:r w:rsidR="00420D43">
        <w:t xml:space="preserve">  - </w:t>
      </w:r>
      <w:r w:rsidR="00420D43" w:rsidRPr="00420D43">
        <w:t xml:space="preserve"> 220В, 50 Гц</w:t>
      </w:r>
      <w:r w:rsidR="000B0FAD">
        <w:br/>
      </w:r>
      <w:r w:rsidR="00420D43">
        <w:t xml:space="preserve">- Длина сетевого кабеля – </w:t>
      </w:r>
      <w:r w:rsidR="00173873">
        <w:t xml:space="preserve">не менее </w:t>
      </w:r>
      <w:r w:rsidR="00420D43">
        <w:t>2,</w:t>
      </w:r>
      <w:r w:rsidR="00173873">
        <w:t>2</w:t>
      </w:r>
      <w:r w:rsidR="00420D43">
        <w:t xml:space="preserve"> метра</w:t>
      </w:r>
      <w:r w:rsidR="00173873">
        <w:t>, но не более 4 метров</w:t>
      </w:r>
      <w:r w:rsidR="00420D43">
        <w:br/>
        <w:t xml:space="preserve">- Максимальная потребляемая мощность  – </w:t>
      </w:r>
      <w:r w:rsidR="00173873">
        <w:t xml:space="preserve"> не более</w:t>
      </w:r>
      <w:r w:rsidR="00420D43" w:rsidRPr="00420D43">
        <w:t xml:space="preserve"> 40 Вт</w:t>
      </w:r>
      <w:r w:rsidR="00420D43">
        <w:br/>
        <w:t xml:space="preserve">- </w:t>
      </w:r>
      <w:r w:rsidR="00420D43" w:rsidRPr="00420D43">
        <w:t>Частотный диапазон (по уровню ±6 дБ)</w:t>
      </w:r>
      <w:r w:rsidR="00420D43">
        <w:t xml:space="preserve"> –</w:t>
      </w:r>
      <w:r w:rsidR="00420D43" w:rsidRPr="00420D43">
        <w:t xml:space="preserve"> </w:t>
      </w:r>
      <w:r w:rsidR="00173873">
        <w:t xml:space="preserve">с полным перекрытием диапазона </w:t>
      </w:r>
      <w:r w:rsidR="00420D43">
        <w:t xml:space="preserve">от </w:t>
      </w:r>
      <w:r w:rsidR="00420D43" w:rsidRPr="00420D43">
        <w:t xml:space="preserve">100 </w:t>
      </w:r>
      <w:r w:rsidR="00420D43">
        <w:t xml:space="preserve">до 8000 </w:t>
      </w:r>
      <w:r w:rsidR="00420D43" w:rsidRPr="00420D43">
        <w:t>Гц</w:t>
      </w:r>
      <w:r w:rsidR="00420D43">
        <w:br/>
        <w:t xml:space="preserve">- </w:t>
      </w:r>
      <w:r w:rsidR="00420D43" w:rsidRPr="00420D43">
        <w:t>Максимальная напряжённость магнитного поля (на расстоянии 0,5 м по оси панели при частоте</w:t>
      </w:r>
      <w:proofErr w:type="gramEnd"/>
      <w:r w:rsidR="00420D43" w:rsidRPr="00420D43">
        <w:t xml:space="preserve"> тестового сигнала 1 кГц)  – </w:t>
      </w:r>
      <w:r w:rsidR="00173873">
        <w:t xml:space="preserve"> не менее</w:t>
      </w:r>
      <w:r w:rsidR="00420D43" w:rsidRPr="00420D43">
        <w:t xml:space="preserve"> 20 </w:t>
      </w:r>
      <w:proofErr w:type="spellStart"/>
      <w:r w:rsidR="00420D43" w:rsidRPr="00420D43">
        <w:t>мГс</w:t>
      </w:r>
      <w:proofErr w:type="spellEnd"/>
      <w:r w:rsidR="00420D43">
        <w:br/>
        <w:t xml:space="preserve">- </w:t>
      </w:r>
      <w:r w:rsidR="00420D43" w:rsidRPr="00420D43">
        <w:t xml:space="preserve">Масса панели  -  </w:t>
      </w:r>
      <w:r w:rsidR="00173873">
        <w:t>не более 4</w:t>
      </w:r>
      <w:r w:rsidR="00420D43" w:rsidRPr="00420D43">
        <w:t xml:space="preserve"> кг</w:t>
      </w:r>
      <w:r w:rsidR="00B73878">
        <w:br/>
      </w:r>
    </w:p>
    <w:p w:rsidR="00B73878" w:rsidRDefault="00B73878" w:rsidP="000A4B86"/>
    <w:p w:rsidR="00CB24C5" w:rsidRPr="003A094C" w:rsidRDefault="00A511EB" w:rsidP="00CB24C5">
      <w:pPr>
        <w:rPr>
          <w:b/>
        </w:rPr>
      </w:pPr>
      <w:r w:rsidRPr="003A094C">
        <w:rPr>
          <w:b/>
        </w:rPr>
        <w:t xml:space="preserve">Характеристики </w:t>
      </w:r>
      <w:r>
        <w:rPr>
          <w:b/>
        </w:rPr>
        <w:t>в</w:t>
      </w:r>
      <w:r w:rsidRPr="00A511EB">
        <w:rPr>
          <w:b/>
        </w:rPr>
        <w:t>ыносно</w:t>
      </w:r>
      <w:r>
        <w:rPr>
          <w:b/>
        </w:rPr>
        <w:t>го</w:t>
      </w:r>
      <w:r w:rsidRPr="00A511EB">
        <w:rPr>
          <w:b/>
        </w:rPr>
        <w:t xml:space="preserve"> микрофон</w:t>
      </w:r>
      <w:r>
        <w:rPr>
          <w:b/>
        </w:rPr>
        <w:t>а</w:t>
      </w:r>
      <w:r w:rsidRPr="00A511EB">
        <w:rPr>
          <w:b/>
        </w:rPr>
        <w:t xml:space="preserve"> для проводного подключения</w:t>
      </w:r>
      <w:r w:rsidR="00CB24C5" w:rsidRPr="003A094C">
        <w:rPr>
          <w:b/>
        </w:rPr>
        <w:t>:</w:t>
      </w:r>
    </w:p>
    <w:p w:rsidR="00A511EB" w:rsidRPr="004A792E" w:rsidRDefault="00CB24C5" w:rsidP="00CB24C5">
      <w:r>
        <w:lastRenderedPageBreak/>
        <w:t xml:space="preserve">- Исполнение микрофона – </w:t>
      </w:r>
      <w:r w:rsidR="00A511EB">
        <w:t>настольный</w:t>
      </w:r>
      <w:r>
        <w:br/>
        <w:t>- Тип микрофона – электретный</w:t>
      </w:r>
      <w:r>
        <w:br/>
        <w:t xml:space="preserve">- Разъем для подключения к </w:t>
      </w:r>
      <w:r>
        <w:rPr>
          <w:lang w:val="en-US"/>
        </w:rPr>
        <w:t>FM</w:t>
      </w:r>
      <w:r w:rsidRPr="000A4B86">
        <w:t>-</w:t>
      </w:r>
      <w:r>
        <w:t xml:space="preserve">передатчику – </w:t>
      </w:r>
      <w:r>
        <w:rPr>
          <w:lang w:val="en-US"/>
        </w:rPr>
        <w:t>JACK</w:t>
      </w:r>
      <w:r w:rsidRPr="00F61485">
        <w:t xml:space="preserve"> </w:t>
      </w:r>
      <w:r w:rsidR="00A511EB">
        <w:t>3</w:t>
      </w:r>
      <w:r w:rsidRPr="00F61485">
        <w:t>,5</w:t>
      </w:r>
      <w:r>
        <w:t>мм</w:t>
      </w:r>
      <w:r w:rsidR="00A511EB">
        <w:br/>
        <w:t>- Возможность регулировки направления микрофона - наличие</w:t>
      </w:r>
    </w:p>
    <w:sectPr w:rsidR="00A511EB" w:rsidRPr="004A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EE"/>
    <w:rsid w:val="00080209"/>
    <w:rsid w:val="000A4B86"/>
    <w:rsid w:val="000B0FAD"/>
    <w:rsid w:val="00173873"/>
    <w:rsid w:val="003456EE"/>
    <w:rsid w:val="003A094C"/>
    <w:rsid w:val="003B5858"/>
    <w:rsid w:val="004152DD"/>
    <w:rsid w:val="00420D43"/>
    <w:rsid w:val="004A792E"/>
    <w:rsid w:val="005053C5"/>
    <w:rsid w:val="00632C61"/>
    <w:rsid w:val="0066769F"/>
    <w:rsid w:val="00692722"/>
    <w:rsid w:val="007D7E22"/>
    <w:rsid w:val="007F79D8"/>
    <w:rsid w:val="008B6530"/>
    <w:rsid w:val="008C25FB"/>
    <w:rsid w:val="00922A61"/>
    <w:rsid w:val="009D5BC3"/>
    <w:rsid w:val="00A511EB"/>
    <w:rsid w:val="00B062FF"/>
    <w:rsid w:val="00B73878"/>
    <w:rsid w:val="00C11F5E"/>
    <w:rsid w:val="00CB24C5"/>
    <w:rsid w:val="00D06937"/>
    <w:rsid w:val="00D95F1D"/>
    <w:rsid w:val="00DE665C"/>
    <w:rsid w:val="00E70C00"/>
    <w:rsid w:val="00F14DB1"/>
    <w:rsid w:val="00F61485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12</cp:revision>
  <dcterms:created xsi:type="dcterms:W3CDTF">2016-03-15T13:56:00Z</dcterms:created>
  <dcterms:modified xsi:type="dcterms:W3CDTF">2016-04-29T14:44:00Z</dcterms:modified>
</cp:coreProperties>
</file>