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1" w:rsidRDefault="00103E31" w:rsidP="00B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23927</w:t>
      </w:r>
      <w:r w:rsidR="00B61B11">
        <w:rPr>
          <w:b/>
          <w:sz w:val="24"/>
          <w:szCs w:val="24"/>
        </w:rPr>
        <w:t xml:space="preserve"> </w:t>
      </w:r>
      <w:r w:rsidR="00B61B11" w:rsidRPr="00B61B11">
        <w:rPr>
          <w:b/>
          <w:sz w:val="24"/>
          <w:szCs w:val="24"/>
        </w:rPr>
        <w:t xml:space="preserve">Наклейка информационная </w:t>
      </w:r>
      <w:r>
        <w:rPr>
          <w:b/>
          <w:sz w:val="24"/>
          <w:szCs w:val="24"/>
        </w:rPr>
        <w:t>20</w:t>
      </w:r>
      <w:r w:rsidR="00B61B11" w:rsidRPr="00B61B11">
        <w:rPr>
          <w:b/>
          <w:sz w:val="24"/>
          <w:szCs w:val="24"/>
        </w:rPr>
        <w:t>0х</w:t>
      </w:r>
      <w:r>
        <w:rPr>
          <w:b/>
          <w:sz w:val="24"/>
          <w:szCs w:val="24"/>
        </w:rPr>
        <w:t>20</w:t>
      </w:r>
      <w:r w:rsidR="00B61B11" w:rsidRPr="00B61B11">
        <w:rPr>
          <w:b/>
          <w:sz w:val="24"/>
          <w:szCs w:val="24"/>
        </w:rPr>
        <w:t>0</w:t>
      </w:r>
      <w:r w:rsidR="0074052B">
        <w:rPr>
          <w:b/>
          <w:sz w:val="24"/>
          <w:szCs w:val="24"/>
        </w:rPr>
        <w:t>(желтый круг)</w:t>
      </w:r>
      <w:r w:rsidR="00B61B11" w:rsidRPr="00B61B11">
        <w:rPr>
          <w:b/>
          <w:sz w:val="24"/>
          <w:szCs w:val="24"/>
        </w:rPr>
        <w:t>.</w:t>
      </w:r>
    </w:p>
    <w:p w:rsidR="00B61B11" w:rsidRDefault="00B61B11" w:rsidP="00B61B11">
      <w:pPr>
        <w:jc w:val="center"/>
        <w:rPr>
          <w:b/>
          <w:sz w:val="24"/>
          <w:szCs w:val="24"/>
        </w:rPr>
      </w:pPr>
    </w:p>
    <w:p w:rsidR="00B61B11" w:rsidRDefault="0074052B" w:rsidP="00B61B1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40000" cy="1933504"/>
            <wp:effectExtent l="0" t="0" r="8255" b="0"/>
            <wp:docPr id="2" name="Рисунок 2" descr="\\Bars\ods\Товары\13. НАКЛЕЙКИ ИНФОРМАЦИОННЫЕ\23873 Наклейка инф. 150х150 круг желтый\ФОТО\12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s\ods\Товары\13. НАКЛЕЙКИ ИНФОРМАЦИОННЫЕ\23873 Наклейка инф. 150х150 круг желтый\ФОТО\123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1DF">
        <w:rPr>
          <w:sz w:val="24"/>
          <w:szCs w:val="24"/>
        </w:rPr>
        <w:t xml:space="preserve">  </w:t>
      </w:r>
      <w:r w:rsidR="008331DF">
        <w:rPr>
          <w:noProof/>
          <w:sz w:val="24"/>
          <w:szCs w:val="24"/>
        </w:rPr>
        <w:t xml:space="preserve">           </w:t>
      </w:r>
      <w:r w:rsidR="008331DF">
        <w:rPr>
          <w:noProof/>
          <w:sz w:val="24"/>
          <w:szCs w:val="24"/>
        </w:rPr>
        <w:drawing>
          <wp:inline distT="0" distB="0" distL="0" distR="0">
            <wp:extent cx="1656000" cy="1656000"/>
            <wp:effectExtent l="0" t="0" r="1905" b="1905"/>
            <wp:docPr id="3" name="Рисунок 3" descr="\\Bars\ods\Товары\13. НАКЛЕЙКИ ИНФОРМАЦИОННЫЕ\23873 Наклейка инф. 150х150 круг желтый\ФОТО\фа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rs\ods\Товары\13. НАКЛЕЙКИ ИНФОРМАЦИОННЫЕ\23873 Наклейка инф. 150х150 круг желтый\ФОТО\фа6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11" w:rsidRPr="00B61B11" w:rsidRDefault="00B61B11" w:rsidP="00B61B11">
      <w:pPr>
        <w:rPr>
          <w:sz w:val="24"/>
          <w:szCs w:val="24"/>
        </w:rPr>
      </w:pPr>
    </w:p>
    <w:p w:rsidR="00B61B11" w:rsidRDefault="005E1FBE" w:rsidP="00B61B11">
      <w:pPr>
        <w:jc w:val="both"/>
        <w:rPr>
          <w:sz w:val="24"/>
          <w:szCs w:val="24"/>
        </w:rPr>
      </w:pPr>
      <w:r w:rsidRPr="001A4229">
        <w:rPr>
          <w:sz w:val="24"/>
          <w:szCs w:val="24"/>
        </w:rPr>
        <w:t xml:space="preserve">Применяется как информационный знак. </w:t>
      </w:r>
    </w:p>
    <w:p w:rsidR="006277EC" w:rsidRDefault="006277EC" w:rsidP="00B61B11">
      <w:pPr>
        <w:jc w:val="both"/>
        <w:rPr>
          <w:sz w:val="24"/>
          <w:szCs w:val="24"/>
        </w:rPr>
      </w:pPr>
    </w:p>
    <w:p w:rsidR="00B61B11" w:rsidRPr="00B61B11" w:rsidRDefault="00B61B11" w:rsidP="00B61B11">
      <w:pPr>
        <w:jc w:val="center"/>
        <w:rPr>
          <w:b/>
          <w:sz w:val="24"/>
          <w:szCs w:val="24"/>
          <w:u w:val="single"/>
        </w:rPr>
      </w:pPr>
      <w:r w:rsidRPr="00B61B11">
        <w:rPr>
          <w:b/>
          <w:sz w:val="24"/>
          <w:szCs w:val="24"/>
          <w:u w:val="single"/>
        </w:rPr>
        <w:t>Технические характеристики.</w:t>
      </w:r>
    </w:p>
    <w:p w:rsidR="003824B6" w:rsidRDefault="003824B6" w:rsidP="005E1FBE">
      <w:pPr>
        <w:rPr>
          <w:sz w:val="24"/>
          <w:szCs w:val="24"/>
        </w:rPr>
      </w:pPr>
    </w:p>
    <w:p w:rsidR="005E1FBE" w:rsidRDefault="00C83F1A" w:rsidP="005E1FB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винил;</w:t>
      </w:r>
    </w:p>
    <w:p w:rsidR="00B61B11" w:rsidRDefault="003A7D25" w:rsidP="00B61B11">
      <w:pPr>
        <w:rPr>
          <w:sz w:val="24"/>
          <w:szCs w:val="24"/>
        </w:rPr>
      </w:pPr>
      <w:r>
        <w:rPr>
          <w:sz w:val="24"/>
          <w:szCs w:val="24"/>
        </w:rPr>
        <w:t>Диаметр,</w:t>
      </w:r>
      <w:r w:rsidR="00B61B11">
        <w:rPr>
          <w:sz w:val="24"/>
          <w:szCs w:val="24"/>
        </w:rPr>
        <w:t xml:space="preserve"> </w:t>
      </w:r>
      <w:proofErr w:type="gramStart"/>
      <w:r w:rsidR="00B61B11"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D13507">
        <w:rPr>
          <w:sz w:val="24"/>
          <w:szCs w:val="24"/>
        </w:rPr>
        <w:t>200</w:t>
      </w:r>
      <w:bookmarkStart w:id="0" w:name="_GoBack"/>
      <w:bookmarkEnd w:id="0"/>
      <w:r w:rsidR="00B61B11">
        <w:rPr>
          <w:sz w:val="24"/>
          <w:szCs w:val="24"/>
        </w:rPr>
        <w:t>;</w:t>
      </w:r>
    </w:p>
    <w:p w:rsidR="00B61B11" w:rsidRDefault="00B61B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Метод крепления информационного знака </w:t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3824B6">
        <w:rPr>
          <w:sz w:val="24"/>
          <w:szCs w:val="24"/>
        </w:rPr>
        <w:t>самоклеящаяся основа;</w:t>
      </w:r>
    </w:p>
    <w:p w:rsidR="003824B6" w:rsidRDefault="003824B6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Цвет </w:t>
      </w:r>
      <w:r w:rsidR="003A7D25">
        <w:rPr>
          <w:sz w:val="24"/>
          <w:szCs w:val="24"/>
        </w:rPr>
        <w:t>знака</w:t>
      </w:r>
      <w:r w:rsidR="003A7D25">
        <w:rPr>
          <w:sz w:val="24"/>
          <w:szCs w:val="24"/>
        </w:rPr>
        <w:tab/>
      </w:r>
      <w:r w:rsidR="003A7D25">
        <w:rPr>
          <w:sz w:val="24"/>
          <w:szCs w:val="24"/>
        </w:rPr>
        <w:tab/>
      </w:r>
      <w:r w:rsidR="003A7D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3A7D25">
        <w:rPr>
          <w:sz w:val="24"/>
          <w:szCs w:val="24"/>
        </w:rPr>
        <w:t>желтый</w:t>
      </w:r>
      <w:r>
        <w:rPr>
          <w:sz w:val="24"/>
          <w:szCs w:val="24"/>
        </w:rPr>
        <w:t>;</w:t>
      </w:r>
    </w:p>
    <w:p w:rsidR="005E1FBE" w:rsidRDefault="005E1FBE" w:rsidP="00B61B11">
      <w:pPr>
        <w:rPr>
          <w:sz w:val="27"/>
          <w:szCs w:val="27"/>
        </w:rPr>
      </w:pPr>
      <w:r w:rsidRPr="001A4229">
        <w:rPr>
          <w:sz w:val="24"/>
          <w:szCs w:val="24"/>
        </w:rPr>
        <w:t>Гарантия</w:t>
      </w:r>
      <w:r w:rsidR="00B61B11">
        <w:rPr>
          <w:sz w:val="24"/>
          <w:szCs w:val="24"/>
        </w:rPr>
        <w:t xml:space="preserve">, месяцев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12.</w:t>
      </w:r>
    </w:p>
    <w:p w:rsidR="005E1FBE" w:rsidRDefault="005E1FBE" w:rsidP="00BA1205">
      <w:pPr>
        <w:spacing w:line="276" w:lineRule="auto"/>
        <w:ind w:firstLine="560"/>
        <w:jc w:val="both"/>
        <w:rPr>
          <w:sz w:val="27"/>
          <w:szCs w:val="27"/>
        </w:rPr>
      </w:pPr>
    </w:p>
    <w:p w:rsidR="00FE38EF" w:rsidRDefault="00FE38EF"/>
    <w:sectPr w:rsidR="00FE38EF" w:rsidSect="001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03E31"/>
    <w:rsid w:val="00115785"/>
    <w:rsid w:val="00133049"/>
    <w:rsid w:val="00136D69"/>
    <w:rsid w:val="00175232"/>
    <w:rsid w:val="001A10BC"/>
    <w:rsid w:val="001D36B3"/>
    <w:rsid w:val="002F004D"/>
    <w:rsid w:val="003824B6"/>
    <w:rsid w:val="003A7D25"/>
    <w:rsid w:val="0047737E"/>
    <w:rsid w:val="005B051D"/>
    <w:rsid w:val="005E1FBE"/>
    <w:rsid w:val="006277EC"/>
    <w:rsid w:val="0074052B"/>
    <w:rsid w:val="008331DF"/>
    <w:rsid w:val="0092129F"/>
    <w:rsid w:val="00B61B11"/>
    <w:rsid w:val="00BA1205"/>
    <w:rsid w:val="00C83F1A"/>
    <w:rsid w:val="00CE7DC9"/>
    <w:rsid w:val="00D13507"/>
    <w:rsid w:val="00D342A8"/>
    <w:rsid w:val="00E74B60"/>
    <w:rsid w:val="00F315C4"/>
    <w:rsid w:val="00F33C48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2016-05-23T08:46:00Z</dcterms:created>
  <dcterms:modified xsi:type="dcterms:W3CDTF">2016-05-23T12:03:00Z</dcterms:modified>
</cp:coreProperties>
</file>