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EE" w:rsidRDefault="00570EEE" w:rsidP="00570EEE">
      <w:pPr>
        <w:pStyle w:val="a4"/>
        <w:jc w:val="both"/>
        <w:rPr>
          <w:b/>
          <w:u w:val="single"/>
        </w:rPr>
      </w:pPr>
      <w:r w:rsidRPr="00570EEE">
        <w:rPr>
          <w:b/>
          <w:u w:val="single"/>
        </w:rPr>
        <w:t>Плитка тактильная 300х300</w:t>
      </w:r>
    </w:p>
    <w:p w:rsidR="002A193C" w:rsidRDefault="002A193C" w:rsidP="00570EEE">
      <w:pPr>
        <w:pStyle w:val="a4"/>
        <w:jc w:val="both"/>
        <w:rPr>
          <w:b/>
          <w:u w:val="single"/>
        </w:rPr>
      </w:pPr>
    </w:p>
    <w:p w:rsidR="00570EEE" w:rsidRPr="00D87303" w:rsidRDefault="00570EEE" w:rsidP="00570EEE">
      <w:pPr>
        <w:pStyle w:val="a4"/>
        <w:jc w:val="both"/>
      </w:pPr>
      <w:r>
        <w:t xml:space="preserve">         </w:t>
      </w:r>
      <w:r w:rsidR="000372D5">
        <w:t xml:space="preserve">- </w:t>
      </w:r>
      <w:r>
        <w:t>указатель, относящийся к индикационным и направляющим средствам пространственного ориентирования, является важным и неотъемлемым тактильным информационным знаком для безопасного движения незрячих людей. Особенно важна тактильная плитка в качестве предупреждающего ориентира, обеспечивая тактильную безопасность по маршруту, в местах разветвления маршрута, в ключевых местах для принятия решений. Наличие такой плитки является главным условием для ориентирования инвалида по зрению на местности.</w:t>
      </w:r>
    </w:p>
    <w:p w:rsidR="00570EEE" w:rsidRPr="00D87303" w:rsidRDefault="00570EEE" w:rsidP="00570EEE">
      <w:pPr>
        <w:ind w:left="175" w:right="318"/>
        <w:jc w:val="center"/>
        <w:rPr>
          <w:b/>
        </w:rPr>
      </w:pPr>
    </w:p>
    <w:p w:rsidR="00570EEE" w:rsidRPr="008D6DD7" w:rsidRDefault="00570EEE" w:rsidP="00570EEE">
      <w:pPr>
        <w:ind w:left="175" w:right="318"/>
        <w:rPr>
          <w:b/>
          <w:u w:val="single"/>
        </w:rPr>
      </w:pPr>
      <w:r w:rsidRPr="008D6DD7">
        <w:rPr>
          <w:b/>
          <w:u w:val="single"/>
        </w:rPr>
        <w:t>Технические характеристики:</w:t>
      </w:r>
    </w:p>
    <w:p w:rsidR="00D02607" w:rsidRDefault="00D02607"/>
    <w:p w:rsidR="002A193C" w:rsidRDefault="000372D5" w:rsidP="000372D5">
      <w:r>
        <w:t xml:space="preserve">Материал: ПВХ </w:t>
      </w:r>
    </w:p>
    <w:p w:rsidR="002A193C" w:rsidRDefault="002A193C" w:rsidP="000372D5">
      <w:r>
        <w:t>Размер</w:t>
      </w:r>
      <w:r w:rsidR="00BD7A2B" w:rsidRPr="00BD7A2B">
        <w:t xml:space="preserve"> (</w:t>
      </w:r>
      <w:proofErr w:type="spellStart"/>
      <w:r w:rsidR="00BD7A2B" w:rsidRPr="00BD7A2B">
        <w:t>ДхШхВ</w:t>
      </w:r>
      <w:proofErr w:type="spellEnd"/>
      <w:r w:rsidR="00BD7A2B" w:rsidRPr="00BD7A2B">
        <w:t>)</w:t>
      </w:r>
      <w:r w:rsidR="00BD7A2B">
        <w:t>, мм</w:t>
      </w:r>
      <w:r w:rsidR="002E3B02">
        <w:t>:</w:t>
      </w:r>
      <w:r>
        <w:t xml:space="preserve"> не менее (300х300</w:t>
      </w:r>
      <w:r w:rsidR="002E3B02">
        <w:t>х</w:t>
      </w:r>
      <w:r w:rsidR="00512418">
        <w:t>9</w:t>
      </w:r>
      <w:r>
        <w:t>)</w:t>
      </w:r>
      <w:r w:rsidR="002E3B02">
        <w:t xml:space="preserve"> мм</w:t>
      </w:r>
    </w:p>
    <w:p w:rsidR="000372D5" w:rsidRPr="00807064" w:rsidRDefault="002E3B02" w:rsidP="000372D5">
      <w:pPr>
        <w:rPr>
          <w:b/>
          <w:sz w:val="28"/>
          <w:szCs w:val="28"/>
        </w:rPr>
      </w:pPr>
      <w:r>
        <w:t>Вес</w:t>
      </w:r>
      <w:r w:rsidR="00BD7A2B">
        <w:t xml:space="preserve">, кг: не более 0,7 </w:t>
      </w:r>
      <w:r w:rsidR="000372D5">
        <w:br/>
        <w:t>Высота основы</w:t>
      </w:r>
      <w:r w:rsidR="00BD7A2B">
        <w:t>,</w:t>
      </w:r>
      <w:r w:rsidR="00BD7A2B" w:rsidRPr="00BD7A2B">
        <w:t xml:space="preserve"> </w:t>
      </w:r>
      <w:r w:rsidR="00BD7A2B">
        <w:t>мм</w:t>
      </w:r>
      <w:r>
        <w:t>:</w:t>
      </w:r>
      <w:r w:rsidR="00BD7A2B">
        <w:t xml:space="preserve"> не более </w:t>
      </w:r>
      <w:r w:rsidR="00512418">
        <w:t>4</w:t>
      </w:r>
      <w:r w:rsidR="000372D5">
        <w:br/>
        <w:t>Высота тактильного знака</w:t>
      </w:r>
      <w:r w:rsidR="00BD7A2B">
        <w:t>, мм</w:t>
      </w:r>
      <w:r>
        <w:t>:</w:t>
      </w:r>
      <w:r w:rsidR="000372D5">
        <w:t xml:space="preserve"> не менее 5 </w:t>
      </w:r>
      <w:r w:rsidR="000372D5">
        <w:br/>
        <w:t>Ц</w:t>
      </w:r>
      <w:r w:rsidR="002A193C">
        <w:t>вет плитки</w:t>
      </w:r>
      <w:proofErr w:type="gramStart"/>
      <w:r w:rsidR="002A193C">
        <w:t xml:space="preserve"> :</w:t>
      </w:r>
      <w:proofErr w:type="gramEnd"/>
      <w:r w:rsidR="002A193C">
        <w:t xml:space="preserve"> желтый/черный/</w:t>
      </w:r>
      <w:r w:rsidR="002A193C">
        <w:br/>
        <w:t>Вид тактильного знака</w:t>
      </w:r>
      <w:r w:rsidR="000372D5">
        <w:t>: конус/полоса/диагональ</w:t>
      </w:r>
    </w:p>
    <w:p w:rsidR="000372D5" w:rsidRDefault="000372D5"/>
    <w:sectPr w:rsidR="000372D5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34B6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0EEE"/>
    <w:rsid w:val="000372D5"/>
    <w:rsid w:val="002A193C"/>
    <w:rsid w:val="002C58EE"/>
    <w:rsid w:val="002E3B02"/>
    <w:rsid w:val="0043222F"/>
    <w:rsid w:val="00485869"/>
    <w:rsid w:val="00512418"/>
    <w:rsid w:val="00570EEE"/>
    <w:rsid w:val="00877041"/>
    <w:rsid w:val="008D6DD7"/>
    <w:rsid w:val="009237CA"/>
    <w:rsid w:val="00BD7A2B"/>
    <w:rsid w:val="00D02607"/>
    <w:rsid w:val="00D4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E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570EEE"/>
  </w:style>
  <w:style w:type="paragraph" w:styleId="a4">
    <w:name w:val="No Spacing"/>
    <w:uiPriority w:val="1"/>
    <w:qFormat/>
    <w:rsid w:val="00570EEE"/>
    <w:pPr>
      <w:spacing w:after="0" w:line="240" w:lineRule="auto"/>
    </w:pPr>
    <w:rPr>
      <w:rFonts w:eastAsia="Times New Roman"/>
      <w:lang w:eastAsia="ru-RU"/>
    </w:rPr>
  </w:style>
  <w:style w:type="character" w:customStyle="1" w:styleId="longtext">
    <w:name w:val="long_text"/>
    <w:basedOn w:val="a0"/>
    <w:rsid w:val="00570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Gonchar</cp:lastModifiedBy>
  <cp:revision>4</cp:revision>
  <dcterms:created xsi:type="dcterms:W3CDTF">2014-04-17T07:27:00Z</dcterms:created>
  <dcterms:modified xsi:type="dcterms:W3CDTF">2015-02-10T12:06:00Z</dcterms:modified>
</cp:coreProperties>
</file>